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BA9" w:rsidRPr="000167CA" w:rsidRDefault="00647BA9" w:rsidP="002C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647BA9" w:rsidRPr="000167CA" w:rsidRDefault="00647BA9" w:rsidP="002C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647BA9" w:rsidRPr="000167CA" w:rsidRDefault="00647BA9" w:rsidP="002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647BA9" w:rsidRPr="000167CA" w:rsidRDefault="00647BA9" w:rsidP="002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647BA9" w:rsidRPr="000167CA" w:rsidRDefault="00647BA9" w:rsidP="002C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647BA9" w:rsidRPr="000167CA" w:rsidRDefault="00647BA9" w:rsidP="005168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Pr="000167CA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ДЕЯТЕЛЬНОСТИ  ОРГАНИЗАЦИИ КУЛЬТУРЫ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647BA9" w:rsidRPr="00603763" w:rsidRDefault="001B3B42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B42">
        <w:rPr>
          <w:rFonts w:ascii="Times New Roman" w:hAnsi="Times New Roman"/>
          <w:sz w:val="28"/>
          <w:szCs w:val="28"/>
          <w:shd w:val="clear" w:color="auto" w:fill="FFFFFF"/>
        </w:rPr>
        <w:t>Бюджетном учреждении Ханты-Мансийского автономного округа – Югры «Государственная библиотека Югры»</w:t>
      </w:r>
      <w:r w:rsidR="009D66B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47BA9" w:rsidRPr="0060376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647BA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47BA9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6B3" w:rsidRDefault="009D66B3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0167CA" w:rsidRDefault="00647BA9" w:rsidP="005168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647BA9" w:rsidRPr="00922C89" w:rsidRDefault="00647BA9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проведения независимой оценки качества условий осуществления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="001B3B42" w:rsidRPr="001B3B42">
        <w:rPr>
          <w:rFonts w:ascii="Times New Roman" w:hAnsi="Times New Roman"/>
          <w:sz w:val="28"/>
          <w:szCs w:val="28"/>
          <w:shd w:val="clear" w:color="auto" w:fill="FFFFFF"/>
        </w:rPr>
        <w:t>Бюджетном учреждении Ханты-Мансийского автономного округа – Югры «Государственная библиотека Югры»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647BA9" w:rsidRPr="00922C89" w:rsidRDefault="00647BA9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647BA9" w:rsidRPr="00922C89" w:rsidRDefault="00647BA9" w:rsidP="005168C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Важнейшим элементом независимой системы оценки качества работы организаций, оказывающих социальные услуги, является информационная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lastRenderedPageBreak/>
        <w:t>открытость учреждений, обеспечение доступности информации об их деятельности для граждан-потребителей услуг.</w:t>
      </w:r>
    </w:p>
    <w:p w:rsidR="00647BA9" w:rsidRPr="00922C89" w:rsidRDefault="00647BA9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647BA9" w:rsidRPr="000167CA" w:rsidRDefault="00647BA9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7BA9" w:rsidRPr="00E44E87" w:rsidRDefault="00647BA9" w:rsidP="005168C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D2">
        <w:rPr>
          <w:rFonts w:ascii="Times New Roman" w:hAnsi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 культуры</w:t>
      </w:r>
      <w:r w:rsidRPr="00E44E87">
        <w:rPr>
          <w:rFonts w:ascii="Times New Roman" w:hAnsi="Times New Roman"/>
          <w:b/>
          <w:sz w:val="28"/>
          <w:szCs w:val="28"/>
        </w:rPr>
        <w:t>: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на официальном сайте организации в информационно-телекоммуникационной сети "Интернет" (далее </w:t>
      </w:r>
      <w:r w:rsidR="00904955">
        <w:rPr>
          <w:rFonts w:ascii="Times New Roman" w:hAnsi="Times New Roman"/>
          <w:sz w:val="28"/>
          <w:szCs w:val="28"/>
        </w:rPr>
        <w:t>–</w:t>
      </w:r>
      <w:r w:rsidRPr="00E44E87">
        <w:rPr>
          <w:rFonts w:ascii="Times New Roman" w:hAnsi="Times New Roman"/>
          <w:sz w:val="28"/>
          <w:szCs w:val="28"/>
        </w:rPr>
        <w:t xml:space="preserve"> официальный сайт организации).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телефона;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>- электронного сервиса: форма для подачи электронного обращения/жалобы/ предложения;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-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647BA9" w:rsidRPr="00E44E87" w:rsidRDefault="00647BA9" w:rsidP="005168C0">
      <w:pPr>
        <w:pStyle w:val="a5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4E87">
        <w:rPr>
          <w:rFonts w:ascii="Times New Roman" w:hAnsi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E44E87">
        <w:rPr>
          <w:rFonts w:ascii="Times New Roman" w:hAnsi="Times New Roman"/>
          <w:sz w:val="28"/>
          <w:szCs w:val="28"/>
        </w:rPr>
        <w:t>.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4E87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 предоставления услуг</w:t>
      </w:r>
    </w:p>
    <w:p w:rsidR="00647BA9" w:rsidRPr="00E44E87" w:rsidRDefault="00647BA9" w:rsidP="00DF32B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E44E87">
        <w:rPr>
          <w:rFonts w:ascii="Times New Roman" w:hAnsi="Times New Roman" w:cs="Times New Roman"/>
          <w:sz w:val="28"/>
          <w:szCs w:val="28"/>
        </w:rPr>
        <w:t>: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E44E87">
        <w:rPr>
          <w:rFonts w:ascii="Times New Roman" w:hAnsi="Times New Roman" w:cs="Times New Roman"/>
          <w:sz w:val="28"/>
          <w:szCs w:val="28"/>
        </w:rPr>
        <w:t>;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647BA9" w:rsidRPr="00E44E87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</w:t>
      </w:r>
      <w:r>
        <w:rPr>
          <w:rFonts w:ascii="Times New Roman" w:hAnsi="Times New Roman" w:cs="Times New Roman"/>
          <w:sz w:val="28"/>
          <w:szCs w:val="28"/>
        </w:rPr>
        <w:t xml:space="preserve">мещений организации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 и прилег</w:t>
      </w:r>
      <w:r>
        <w:rPr>
          <w:rFonts w:ascii="Times New Roman" w:hAnsi="Times New Roman" w:cs="Times New Roman"/>
          <w:sz w:val="28"/>
          <w:szCs w:val="28"/>
        </w:rPr>
        <w:t>ающей к организации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территории с учетом доступности для инвалидов: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6BD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56BD2">
        <w:rPr>
          <w:rFonts w:ascii="Times New Roman" w:hAnsi="Times New Roman" w:cs="Times New Roman"/>
          <w:sz w:val="28"/>
          <w:szCs w:val="28"/>
        </w:rPr>
        <w:t>);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альтернативной версии официального сайта организации (учреждения) для инвалидов по зрению;</w:t>
      </w:r>
    </w:p>
    <w:p w:rsidR="00647BA9" w:rsidRPr="00756BD2" w:rsidRDefault="00647BA9" w:rsidP="005168C0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647BA9" w:rsidRPr="00756BD2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</w:t>
      </w:r>
      <w:r>
        <w:rPr>
          <w:rFonts w:ascii="Times New Roman" w:hAnsi="Times New Roman" w:cs="Times New Roman"/>
          <w:b/>
          <w:sz w:val="28"/>
          <w:szCs w:val="28"/>
        </w:rPr>
        <w:t xml:space="preserve">отников организации 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2)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647BA9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22C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E44E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оказания услуг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2C89">
        <w:rPr>
          <w:rFonts w:ascii="Times New Roman" w:hAnsi="Times New Roman" w:cs="Times New Roman"/>
          <w:sz w:val="28"/>
          <w:szCs w:val="28"/>
        </w:rPr>
        <w:t>1)</w:t>
      </w:r>
      <w:r w:rsidRPr="00922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4E87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647BA9" w:rsidRPr="00E44E87" w:rsidRDefault="00647BA9" w:rsidP="005168C0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E87">
        <w:rPr>
          <w:rFonts w:ascii="Times New Roman" w:hAnsi="Times New Roman" w:cs="Times New Roman"/>
          <w:sz w:val="28"/>
          <w:szCs w:val="28"/>
        </w:rPr>
        <w:t xml:space="preserve">3) </w:t>
      </w:r>
      <w:r w:rsidRPr="00E44E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647BA9" w:rsidRPr="000167CA" w:rsidRDefault="00647BA9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BA9" w:rsidRPr="003F373C" w:rsidRDefault="00647BA9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73C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647BA9" w:rsidRPr="0062529D" w:rsidRDefault="00647BA9" w:rsidP="005168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услуг 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>Бюджетное учреждение</w:t>
      </w:r>
      <w:r w:rsidR="001B3B42" w:rsidRPr="001B3B42">
        <w:rPr>
          <w:rFonts w:ascii="Times New Roman" w:hAnsi="Times New Roman"/>
          <w:sz w:val="28"/>
          <w:szCs w:val="28"/>
          <w:shd w:val="clear" w:color="auto" w:fill="FFFFFF"/>
        </w:rPr>
        <w:t xml:space="preserve"> Ханты-Мансийского автономного округа – Югры «Государственная библиотека Югры»</w:t>
      </w:r>
      <w:r w:rsidRPr="00DA59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D66B3" w:rsidRDefault="009D66B3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услуг, качестве предоставления услуг, информированности населения и пользователей услугами, открытость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доброжелательности и вежливости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 персонала, определение интегральной </w:t>
      </w:r>
      <w:proofErr w:type="gramStart"/>
      <w:r w:rsidRPr="00922C8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услуг</w:t>
      </w:r>
      <w:proofErr w:type="gramEnd"/>
      <w:r w:rsidRPr="00922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</w:t>
      </w:r>
      <w:r w:rsidR="00F9288B">
        <w:rPr>
          <w:rFonts w:ascii="Times New Roman" w:eastAsia="Times New Roman" w:hAnsi="Times New Roman" w:cs="Times New Roman"/>
          <w:b/>
          <w:sz w:val="28"/>
          <w:szCs w:val="28"/>
        </w:rPr>
        <w:t>культурной</w:t>
      </w: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политики, реализуемой в учреждении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актами, подлежащими обязательному исполнению в учреждениях </w:t>
      </w:r>
      <w:r w:rsidR="00F9288B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>, является:</w:t>
      </w:r>
    </w:p>
    <w:p w:rsidR="00647BA9" w:rsidRPr="00145B00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B00">
        <w:rPr>
          <w:rFonts w:ascii="Times New Roman" w:hAnsi="Times New Roman"/>
          <w:bCs/>
          <w:sz w:val="28"/>
          <w:szCs w:val="28"/>
        </w:rPr>
        <w:t>Федеральный Закон Российской Федерации от 09.10.1992 № 3612-I «Основы законодательства РФ о культуре»</w:t>
      </w:r>
      <w:r w:rsidRPr="00145B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647BA9" w:rsidRPr="007351F7" w:rsidRDefault="00647BA9" w:rsidP="005168C0">
      <w:pPr>
        <w:pStyle w:val="a5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lastRenderedPageBreak/>
        <w:t> </w:t>
      </w:r>
      <w:r>
        <w:rPr>
          <w:rFonts w:ascii="Times New Roman" w:eastAsia="Lucida Sans Unicode" w:hAnsi="Times New Roman"/>
          <w:sz w:val="28"/>
          <w:szCs w:val="28"/>
        </w:rPr>
        <w:t>Независимая оценка качества проводится</w:t>
      </w:r>
      <w:r w:rsidRPr="007351F7">
        <w:rPr>
          <w:rFonts w:ascii="Times New Roman" w:eastAsia="Lucida Sans Unicode" w:hAnsi="Times New Roman"/>
          <w:sz w:val="28"/>
          <w:szCs w:val="28"/>
        </w:rPr>
        <w:t xml:space="preserve"> в соответствии с  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Федеральным законом </w:t>
      </w:r>
      <w:r w:rsidRPr="00145B00">
        <w:rPr>
          <w:rFonts w:ascii="Times New Roman" w:hAnsi="Times New Roman"/>
          <w:bCs/>
          <w:sz w:val="28"/>
          <w:szCs w:val="28"/>
        </w:rPr>
        <w:t>от 09.10.1992 № 3612-I «Основы законодательства РФ о культуре»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охраны здоровья, образования, социального обслуживания и федеральными учреждениям</w:t>
      </w:r>
      <w:r>
        <w:rPr>
          <w:rFonts w:ascii="Times New Roman" w:hAnsi="Times New Roman"/>
          <w:bCs/>
          <w:spacing w:val="-7"/>
          <w:sz w:val="28"/>
          <w:szCs w:val="28"/>
        </w:rPr>
        <w:t>и медико-социальной экспертизы»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; Приказом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</w:t>
      </w:r>
      <w:r>
        <w:rPr>
          <w:rFonts w:ascii="Times New Roman" w:hAnsi="Times New Roman"/>
          <w:bCs/>
          <w:spacing w:val="-7"/>
          <w:sz w:val="28"/>
          <w:szCs w:val="28"/>
        </w:rPr>
        <w:t>культуры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>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</w:t>
      </w:r>
      <w:r>
        <w:rPr>
          <w:rFonts w:ascii="Times New Roman" w:hAnsi="Times New Roman"/>
          <w:bCs/>
          <w:spacing w:val="-7"/>
          <w:sz w:val="28"/>
          <w:szCs w:val="28"/>
        </w:rPr>
        <w:t>»;</w:t>
      </w:r>
      <w:r w:rsidRPr="007351F7">
        <w:rPr>
          <w:rFonts w:ascii="Times New Roman" w:hAnsi="Times New Roman"/>
          <w:bCs/>
          <w:spacing w:val="-7"/>
          <w:sz w:val="28"/>
          <w:szCs w:val="28"/>
        </w:rPr>
        <w:t xml:space="preserve">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Проведенная социальная экспертиза в аспекте объекта – независимой оценки качества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культуры </w:t>
      </w: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– показала: 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647BA9" w:rsidRPr="00922C89" w:rsidRDefault="00647BA9" w:rsidP="005168C0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 xml:space="preserve">БУ </w:t>
      </w:r>
      <w:r w:rsidR="001B3B42" w:rsidRPr="001B3B42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автономного округа – Югры «Государственная библиотека Югры»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47BA9" w:rsidRPr="00DA5972" w:rsidRDefault="00647BA9" w:rsidP="005168C0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C89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 xml:space="preserve">БУ </w:t>
      </w:r>
      <w:r w:rsidR="001B3B42" w:rsidRPr="001B3B42">
        <w:rPr>
          <w:rFonts w:ascii="Times New Roman" w:hAnsi="Times New Roman"/>
          <w:sz w:val="28"/>
          <w:szCs w:val="28"/>
          <w:shd w:val="clear" w:color="auto" w:fill="FFFFFF"/>
        </w:rPr>
        <w:t>Ханты-Мансийского автономного округа – Югры «Государственная библиотека Югры»</w:t>
      </w:r>
      <w:r w:rsidR="001B3B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47BA9" w:rsidRPr="00922C89" w:rsidRDefault="00647BA9" w:rsidP="005168C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9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922C89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BA9" w:rsidRPr="00922C89" w:rsidRDefault="00647BA9" w:rsidP="005168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647BA9" w:rsidRPr="000167CA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BA9" w:rsidRPr="0062529D" w:rsidRDefault="00647BA9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7BA9" w:rsidRPr="0062529D" w:rsidRDefault="00647BA9" w:rsidP="005168C0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</w:t>
      </w:r>
      <w:r w:rsidR="008474F1">
        <w:rPr>
          <w:rFonts w:ascii="Times New Roman" w:eastAsia="Times New Roman" w:hAnsi="Times New Roman" w:cs="Times New Roman"/>
          <w:sz w:val="28"/>
          <w:szCs w:val="28"/>
        </w:rPr>
        <w:t>зателей условий предоставления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услуг организации </w:t>
      </w:r>
      <w:r w:rsidR="008474F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последовательно в 4 этапа.</w:t>
      </w:r>
    </w:p>
    <w:p w:rsidR="00647BA9" w:rsidRPr="0062529D" w:rsidRDefault="00647BA9" w:rsidP="005168C0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2) уточнение при необходимости показателей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647BA9" w:rsidRPr="0062529D" w:rsidRDefault="00647BA9" w:rsidP="005168C0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- На втором «подготовительном» этапе: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мнений экспертов, представителей получателей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открытых источников информации с целью составления предварительного перечня проблем для изучения;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647BA9" w:rsidRPr="0062529D" w:rsidRDefault="00647BA9" w:rsidP="005168C0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анализ нормативных правовых актов, регулирующих деятельность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представления информации.</w:t>
      </w:r>
    </w:p>
    <w:p w:rsidR="00647BA9" w:rsidRPr="0062529D" w:rsidRDefault="00647BA9" w:rsidP="005168C0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- На четвертом «анализ и оценка условий предоставления услуг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» этапе проведено: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1)  систематизация выявленных проблем деятельности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3) выявление территориальных и иных особенностей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сопоставление нормативно установленных значений исследуемых параметров деятельности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выявленными проблемами и ожиданиями получателей услуг;</w:t>
      </w:r>
    </w:p>
    <w:p w:rsidR="00647BA9" w:rsidRPr="0062529D" w:rsidRDefault="00647BA9" w:rsidP="005168C0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6) расчет интегральной оценки качества работы организаций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с целью предоставления информации для дальнейшего формирование рейтинга.</w:t>
      </w:r>
    </w:p>
    <w:p w:rsidR="002502AD" w:rsidRPr="0062529D" w:rsidRDefault="002502AD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2502AD" w:rsidRPr="000167CA" w:rsidRDefault="002502AD" w:rsidP="005168C0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02AD" w:rsidRPr="00145B00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Показатель 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с учетом значимости </w:t>
            </w: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DA5972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5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DA5972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Критерий «</w:t>
      </w:r>
      <w:r w:rsidRPr="00145B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Комфортность условий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Показатель «</w:t>
      </w:r>
      <w:r w:rsidRPr="00145B00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комфортных условий для предоставления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2502AD" w:rsidRPr="00CE62F4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Критерий «Доступность услуг для инвалидов»</w:t>
      </w:r>
    </w:p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Ханты-Мансийского автономного округа –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Pr="003A440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407">
        <w:rPr>
          <w:rFonts w:ascii="Times New Roman" w:hAnsi="Times New Roman" w:cs="Times New Roman"/>
          <w:sz w:val="28"/>
          <w:szCs w:val="28"/>
        </w:rPr>
        <w:t xml:space="preserve"> общего числа опрошенных получателей </w:t>
      </w:r>
      <w:r w:rsidR="005E2A59">
        <w:rPr>
          <w:rFonts w:ascii="Times New Roman" w:hAnsi="Times New Roman" w:cs="Times New Roman"/>
          <w:sz w:val="28"/>
          <w:szCs w:val="28"/>
        </w:rPr>
        <w:br/>
      </w:r>
      <w:r w:rsidRPr="003A4407">
        <w:rPr>
          <w:rFonts w:ascii="Times New Roman" w:hAnsi="Times New Roman" w:cs="Times New Roman"/>
          <w:sz w:val="28"/>
          <w:szCs w:val="28"/>
        </w:rPr>
        <w:t>услуг – инвалидов)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02AD" w:rsidRPr="00CE62F4" w:rsidRDefault="002502AD" w:rsidP="005E2A5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Критерий «Доброжелательность, вежливость работников организаций </w:t>
      </w:r>
      <w:r w:rsidR="005E2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</w:t>
      </w:r>
      <w:r w:rsidRPr="00CE62F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</w:r>
      <w:r w:rsidRPr="003A440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Ханты-Мансийского автономного округа –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2502AD" w:rsidRPr="00CE62F4" w:rsidRDefault="002502AD" w:rsidP="005E2A5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4.3. Показатель «</w:t>
      </w:r>
      <w:r w:rsidRPr="003A440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CE62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Критерий «</w:t>
      </w:r>
      <w:r w:rsidRPr="003A44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Удовлетворенность условиями оказания услуг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 Показатель «</w:t>
      </w:r>
      <w:r w:rsidRPr="003A4407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Ханты-Мансийского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5.2.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502AD" w:rsidRPr="00CE62F4" w:rsidRDefault="002502AD" w:rsidP="005168C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 Показатель «</w:t>
      </w:r>
      <w:r w:rsidRPr="003A440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CE62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1914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параметра</w:t>
            </w:r>
          </w:p>
        </w:tc>
        <w:tc>
          <w:tcPr>
            <w:tcW w:w="1915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с учетом значимости критерия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DA5972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Ханты-Мансийского автономного округа – Югры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4" w:type="dxa"/>
          </w:tcPr>
          <w:p w:rsidR="002502AD" w:rsidRPr="004E6D47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D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2502AD" w:rsidRPr="004E6D47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A2CA5" w:rsidRDefault="00FA2CA5" w:rsidP="005168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02AD" w:rsidRPr="00CD7434" w:rsidRDefault="002502AD" w:rsidP="005168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7434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«Открытость и доступность информации об организации»: </w:t>
      </w:r>
      <w:r w:rsidR="003F347B">
        <w:rPr>
          <w:rFonts w:ascii="Times New Roman" w:hAnsi="Times New Roman" w:cs="Times New Roman"/>
          <w:bCs/>
          <w:sz w:val="24"/>
          <w:szCs w:val="24"/>
        </w:rPr>
        <w:t>100</w:t>
      </w:r>
      <w:r w:rsidRPr="00CD7434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2502AD" w:rsidRPr="00CD7434" w:rsidRDefault="002502AD" w:rsidP="005168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7434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«Комфортность условий предоставления услуг»: </w:t>
      </w:r>
      <w:r w:rsidR="003F347B">
        <w:rPr>
          <w:rFonts w:ascii="Times New Roman" w:hAnsi="Times New Roman" w:cs="Times New Roman"/>
          <w:bCs/>
          <w:sz w:val="24"/>
          <w:szCs w:val="24"/>
        </w:rPr>
        <w:t>100</w:t>
      </w:r>
      <w:r w:rsidRPr="00CD7434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2502AD" w:rsidRPr="00CD7434" w:rsidRDefault="002502AD" w:rsidP="005168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7434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«Доступность услуг для инвалидов»: </w:t>
      </w:r>
      <w:r w:rsidR="003F347B">
        <w:rPr>
          <w:rFonts w:ascii="Times New Roman" w:hAnsi="Times New Roman" w:cs="Times New Roman"/>
          <w:bCs/>
          <w:sz w:val="24"/>
          <w:szCs w:val="24"/>
        </w:rPr>
        <w:t>100</w:t>
      </w:r>
      <w:r w:rsidRPr="00CD7434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2502AD" w:rsidRPr="00CD7434" w:rsidRDefault="002502AD" w:rsidP="005168C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7434">
        <w:rPr>
          <w:rFonts w:ascii="Times New Roman" w:hAnsi="Times New Roman" w:cs="Times New Roman"/>
          <w:bCs/>
          <w:sz w:val="24"/>
          <w:szCs w:val="24"/>
        </w:rPr>
        <w:t xml:space="preserve">Выводы по результатам оценки критерия «Доброжелательность, вежливость работников организаций»: </w:t>
      </w:r>
      <w:r w:rsidR="003F347B">
        <w:rPr>
          <w:rFonts w:ascii="Times New Roman" w:hAnsi="Times New Roman" w:cs="Times New Roman"/>
          <w:bCs/>
          <w:sz w:val="24"/>
          <w:szCs w:val="24"/>
        </w:rPr>
        <w:t>100</w:t>
      </w:r>
      <w:r w:rsidRPr="00CD7434">
        <w:rPr>
          <w:rFonts w:ascii="Times New Roman" w:hAnsi="Times New Roman" w:cs="Times New Roman"/>
          <w:bCs/>
          <w:sz w:val="24"/>
          <w:szCs w:val="24"/>
        </w:rPr>
        <w:t>% достижения максимально возможных значений показателей.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7434">
        <w:rPr>
          <w:rFonts w:ascii="Times New Roman" w:hAnsi="Times New Roman" w:cs="Times New Roman"/>
          <w:bCs/>
          <w:sz w:val="24"/>
          <w:szCs w:val="24"/>
        </w:rPr>
        <w:t>Выводы по результатам оценки критерия «Удовлетворенность условиями оказания услуг»</w:t>
      </w:r>
      <w:proofErr w:type="gramStart"/>
      <w:r w:rsidRPr="00CD7434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47B">
        <w:rPr>
          <w:rFonts w:ascii="Times New Roman" w:hAnsi="Times New Roman" w:cs="Times New Roman"/>
          <w:bCs/>
          <w:sz w:val="24"/>
          <w:szCs w:val="24"/>
        </w:rPr>
        <w:t>100</w:t>
      </w:r>
      <w:r w:rsidRPr="00CD7434">
        <w:rPr>
          <w:rFonts w:ascii="Times New Roman" w:hAnsi="Times New Roman" w:cs="Times New Roman"/>
          <w:bCs/>
          <w:sz w:val="24"/>
          <w:szCs w:val="24"/>
        </w:rPr>
        <w:t>% достижения макси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мально возможных значений показателей.</w:t>
      </w:r>
    </w:p>
    <w:p w:rsidR="002502AD" w:rsidRDefault="002502AD" w:rsidP="005168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услуг (законных представителей получателей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978"/>
      </w:tblGrid>
      <w:tr w:rsidR="002502AD" w:rsidRPr="00AE00E2" w:rsidTr="004C4F0F">
        <w:tc>
          <w:tcPr>
            <w:tcW w:w="1129" w:type="dxa"/>
          </w:tcPr>
          <w:p w:rsidR="002502AD" w:rsidRPr="00AE00E2" w:rsidRDefault="002502AD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00E2">
              <w:rPr>
                <w:rFonts w:ascii="Times New Roman" w:hAnsi="Times New Roman" w:cs="Times New Roman"/>
              </w:rPr>
              <w:t>п</w:t>
            </w:r>
            <w:proofErr w:type="gramEnd"/>
            <w:r w:rsidRPr="00AE00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2502AD" w:rsidRPr="00AE00E2" w:rsidRDefault="002502AD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Вариант вопроса</w:t>
            </w:r>
          </w:p>
        </w:tc>
        <w:tc>
          <w:tcPr>
            <w:tcW w:w="1978" w:type="dxa"/>
          </w:tcPr>
          <w:p w:rsidR="002502AD" w:rsidRPr="00AE00E2" w:rsidRDefault="002502AD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Положительные ответы (процент)</w:t>
            </w:r>
          </w:p>
        </w:tc>
      </w:tr>
      <w:tr w:rsidR="002502AD" w:rsidRPr="00AE00E2" w:rsidTr="004C4F0F">
        <w:tc>
          <w:tcPr>
            <w:tcW w:w="1129" w:type="dxa"/>
          </w:tcPr>
          <w:p w:rsidR="002502AD" w:rsidRPr="00AE00E2" w:rsidRDefault="002502AD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2502AD" w:rsidRPr="00AE00E2" w:rsidRDefault="002502AD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978" w:type="dxa"/>
          </w:tcPr>
          <w:p w:rsidR="002502AD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доброжелательностью и вежливостью </w:t>
            </w:r>
            <w:r w:rsidRPr="00AE00E2">
              <w:rPr>
                <w:rFonts w:ascii="Times New Roman" w:hAnsi="Times New Roman" w:cs="Times New Roman"/>
              </w:rPr>
              <w:lastRenderedPageBreak/>
              <w:t>работников организации, с которыми взаимодействовали в дистанционной форме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  <w:tr w:rsidR="003F347B" w:rsidRPr="00AE00E2" w:rsidTr="004C4F0F">
        <w:tc>
          <w:tcPr>
            <w:tcW w:w="1129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3F347B" w:rsidRPr="00AE00E2" w:rsidRDefault="003F347B" w:rsidP="005168C0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AE00E2">
              <w:rPr>
                <w:rFonts w:ascii="Times New Roman" w:hAnsi="Times New Roman" w:cs="Times New Roman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1978" w:type="dxa"/>
          </w:tcPr>
          <w:p w:rsidR="003F347B" w:rsidRDefault="003F347B" w:rsidP="005168C0">
            <w:pPr>
              <w:spacing w:after="0" w:line="360" w:lineRule="auto"/>
            </w:pPr>
            <w:r w:rsidRPr="00F33B2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-47,5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Женщин- 52,5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до 18 лет –13,6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лет-22,4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–30,1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–25,3</w:t>
      </w:r>
    </w:p>
    <w:p w:rsidR="002502AD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– </w:t>
      </w:r>
      <w:r w:rsidR="005C7097">
        <w:rPr>
          <w:rFonts w:ascii="Times New Roman" w:hAnsi="Times New Roman" w:cs="Times New Roman"/>
          <w:sz w:val="28"/>
          <w:szCs w:val="28"/>
        </w:rPr>
        <w:t>8,6</w:t>
      </w:r>
    </w:p>
    <w:p w:rsidR="00736D2F" w:rsidRDefault="00736D2F" w:rsidP="005168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2AD" w:rsidRPr="00CE62F4" w:rsidRDefault="002502AD" w:rsidP="005168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2502AD" w:rsidRPr="00CE62F4" w:rsidTr="004C4F0F">
        <w:tc>
          <w:tcPr>
            <w:tcW w:w="817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2502AD" w:rsidRPr="00CE62F4" w:rsidRDefault="002502AD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 </w:t>
            </w:r>
            <w:r w:rsidRPr="001B3B4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Ханты-Мансийского автономного округа – Югры «Государственная библиотека Югры»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17" w:type="dxa"/>
          </w:tcPr>
          <w:p w:rsidR="002502AD" w:rsidRPr="00CD7434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</w:tcPr>
          <w:p w:rsidR="002502AD" w:rsidRPr="00CD7434" w:rsidRDefault="003F347B" w:rsidP="005168C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502AD" w:rsidRPr="00CE62F4" w:rsidRDefault="002502AD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BA9" w:rsidRPr="00CE62F4" w:rsidRDefault="00647BA9" w:rsidP="005168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BA9" w:rsidRDefault="00647BA9" w:rsidP="005168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647BA9" w:rsidRPr="003F373C" w:rsidRDefault="00647BA9" w:rsidP="005168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647BA9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7C5CA887" wp14:editId="09BA4F9D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7BA9" w:rsidRPr="000167CA" w:rsidRDefault="00647BA9" w:rsidP="005168C0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5168C0" w:rsidRDefault="005168C0" w:rsidP="005168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BA9" w:rsidRPr="005C7097" w:rsidRDefault="00DA1C5D" w:rsidP="005168C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нет</w:t>
      </w:r>
      <w:r w:rsidR="005168C0">
        <w:rPr>
          <w:rFonts w:ascii="Times New Roman" w:hAnsi="Times New Roman" w:cs="Times New Roman"/>
          <w:sz w:val="28"/>
          <w:szCs w:val="28"/>
        </w:rPr>
        <w:t>.</w:t>
      </w:r>
    </w:p>
    <w:p w:rsidR="00647BA9" w:rsidRPr="000167CA" w:rsidRDefault="00647BA9" w:rsidP="005168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подготовлено специалистами-экспертами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47BA9" w:rsidRPr="000167CA" w:rsidRDefault="00647BA9" w:rsidP="005168C0">
      <w:pPr>
        <w:spacing w:after="0" w:line="360" w:lineRule="auto"/>
        <w:ind w:firstLine="425"/>
        <w:rPr>
          <w:rFonts w:ascii="Calibri" w:eastAsia="Times New Roman" w:hAnsi="Calibri" w:cs="Times New Roman"/>
        </w:rPr>
      </w:pPr>
    </w:p>
    <w:p w:rsidR="00FF5414" w:rsidRDefault="00FF5414" w:rsidP="005168C0">
      <w:pPr>
        <w:spacing w:after="0" w:line="360" w:lineRule="auto"/>
      </w:pPr>
    </w:p>
    <w:sectPr w:rsidR="00FF5414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BA9"/>
    <w:rsid w:val="001B3B42"/>
    <w:rsid w:val="002502AD"/>
    <w:rsid w:val="002C3A91"/>
    <w:rsid w:val="003D7721"/>
    <w:rsid w:val="003F347B"/>
    <w:rsid w:val="005168C0"/>
    <w:rsid w:val="005C7097"/>
    <w:rsid w:val="005E2A59"/>
    <w:rsid w:val="00647BA9"/>
    <w:rsid w:val="00691430"/>
    <w:rsid w:val="007274C0"/>
    <w:rsid w:val="00736D2F"/>
    <w:rsid w:val="007C1166"/>
    <w:rsid w:val="008474F1"/>
    <w:rsid w:val="00904955"/>
    <w:rsid w:val="0092523B"/>
    <w:rsid w:val="009D66B3"/>
    <w:rsid w:val="00A24087"/>
    <w:rsid w:val="00CB4CFB"/>
    <w:rsid w:val="00DA1C5D"/>
    <w:rsid w:val="00DF2505"/>
    <w:rsid w:val="00DF32B1"/>
    <w:rsid w:val="00F70F4A"/>
    <w:rsid w:val="00F9288B"/>
    <w:rsid w:val="00FA2CA5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A9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A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647BA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Title">
    <w:name w:val="ConsPlusTitle"/>
    <w:rsid w:val="00647BA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647BA9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5"/>
    <w:uiPriority w:val="34"/>
    <w:rsid w:val="00647BA9"/>
    <w:rPr>
      <w:rFonts w:eastAsiaTheme="minorEastAsia"/>
      <w:lang w:eastAsia="ru-RU"/>
    </w:rPr>
  </w:style>
  <w:style w:type="paragraph" w:customStyle="1" w:styleId="ConsPlusNormal">
    <w:name w:val="ConsPlusNormal"/>
    <w:rsid w:val="00647BA9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ED7-4181-85F5-1EF3AD1433E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2421376"/>
        <c:axId val="50910848"/>
      </c:barChart>
      <c:catAx>
        <c:axId val="11242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10848"/>
        <c:crosses val="autoZero"/>
        <c:auto val="1"/>
        <c:lblAlgn val="ctr"/>
        <c:lblOffset val="100"/>
        <c:noMultiLvlLbl val="0"/>
      </c:catAx>
      <c:valAx>
        <c:axId val="50910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21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Басюк Любовь Анатольевна</cp:lastModifiedBy>
  <cp:revision>24</cp:revision>
  <dcterms:created xsi:type="dcterms:W3CDTF">2019-08-25T14:41:00Z</dcterms:created>
  <dcterms:modified xsi:type="dcterms:W3CDTF">2019-10-31T05:13:00Z</dcterms:modified>
</cp:coreProperties>
</file>